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90" w:rsidRDefault="00C86190" w:rsidP="0098403D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03D">
        <w:rPr>
          <w:rFonts w:ascii="Times New Roman" w:hAnsi="Times New Roman" w:cs="Times New Roman"/>
          <w:sz w:val="24"/>
          <w:szCs w:val="24"/>
        </w:rPr>
        <w:tab/>
      </w:r>
      <w:r w:rsidRPr="0098403D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8403D">
        <w:rPr>
          <w:rFonts w:ascii="Times New Roman" w:hAnsi="Times New Roman" w:cs="Times New Roman"/>
          <w:sz w:val="24"/>
          <w:szCs w:val="24"/>
          <w:lang w:val="ru-RU"/>
        </w:rPr>
        <w:t>6.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03D">
        <w:rPr>
          <w:rFonts w:ascii="Times New Roman" w:hAnsi="Times New Roman" w:cs="Times New Roman"/>
          <w:sz w:val="24"/>
          <w:szCs w:val="24"/>
          <w:lang w:val="ru-RU"/>
        </w:rPr>
        <w:t xml:space="preserve">Закона 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локалним </w:t>
      </w:r>
      <w:r w:rsidRPr="0098403D">
        <w:rPr>
          <w:rFonts w:ascii="Times New Roman" w:hAnsi="Times New Roman" w:cs="Times New Roman"/>
          <w:sz w:val="24"/>
          <w:szCs w:val="24"/>
          <w:lang w:val="ru-RU"/>
        </w:rPr>
        <w:t>избор</w:t>
      </w:r>
      <w:r>
        <w:rPr>
          <w:rFonts w:ascii="Times New Roman" w:hAnsi="Times New Roman" w:cs="Times New Roman"/>
          <w:sz w:val="24"/>
          <w:szCs w:val="24"/>
          <w:lang w:val="ru-RU"/>
        </w:rPr>
        <w:t>има</w:t>
      </w:r>
      <w:r w:rsidRPr="0098403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98403D">
        <w:rPr>
          <w:rFonts w:ascii="Times New Roman" w:hAnsi="Times New Roman" w:cs="Times New Roman"/>
          <w:sz w:val="24"/>
          <w:szCs w:val="24"/>
          <w:lang w:val="ru-RU"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</w:rPr>
        <w:t>''</w:t>
      </w:r>
      <w:r w:rsidRPr="0098403D">
        <w:rPr>
          <w:rFonts w:ascii="Times New Roman" w:hAnsi="Times New Roman" w:cs="Times New Roman"/>
          <w:sz w:val="24"/>
          <w:szCs w:val="24"/>
        </w:rPr>
        <w:t>,</w:t>
      </w:r>
      <w:r w:rsidRPr="0098403D">
        <w:rPr>
          <w:rFonts w:ascii="Times New Roman" w:hAnsi="Times New Roman" w:cs="Times New Roman"/>
          <w:sz w:val="24"/>
          <w:szCs w:val="24"/>
          <w:lang w:val="ru-RU"/>
        </w:rPr>
        <w:t xml:space="preserve"> број 14/22)</w:t>
      </w:r>
      <w:r w:rsidRPr="009840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B485A">
        <w:rPr>
          <w:rFonts w:ascii="Times New Roman" w:hAnsi="Times New Roman" w:cs="Times New Roman"/>
          <w:sz w:val="24"/>
          <w:szCs w:val="24"/>
        </w:rPr>
        <w:t>зборна комисија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Мајданпек</w:t>
      </w:r>
      <w:r w:rsidRPr="00BB485A">
        <w:rPr>
          <w:rFonts w:ascii="Times New Roman" w:hAnsi="Times New Roman" w:cs="Times New Roman"/>
          <w:sz w:val="24"/>
          <w:szCs w:val="24"/>
        </w:rPr>
        <w:t>, на __ седници одржаној __. __________ 2022. године у __. __ часова, донела је</w:t>
      </w:r>
    </w:p>
    <w:p w:rsidR="00C86190" w:rsidRPr="006F027F" w:rsidRDefault="00C86190" w:rsidP="0098403D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6190" w:rsidRPr="0098403D" w:rsidRDefault="00C86190" w:rsidP="00647D56">
      <w:pPr>
        <w:tabs>
          <w:tab w:val="left" w:pos="993"/>
        </w:tabs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403D">
        <w:rPr>
          <w:rFonts w:ascii="Times New Roman" w:hAnsi="Times New Roman" w:cs="Times New Roman"/>
          <w:b/>
          <w:bCs/>
          <w:sz w:val="32"/>
          <w:szCs w:val="32"/>
        </w:rPr>
        <w:t>Р Е Ш Е Њ Е</w:t>
      </w:r>
    </w:p>
    <w:p w:rsidR="00C86190" w:rsidRPr="0098403D" w:rsidRDefault="00C86190" w:rsidP="00D3119B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403D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54699D">
        <w:rPr>
          <w:rFonts w:ascii="Times New Roman" w:hAnsi="Times New Roman" w:cs="Times New Roman"/>
          <w:b/>
          <w:bCs/>
          <w:sz w:val="24"/>
          <w:szCs w:val="24"/>
        </w:rPr>
        <w:t>ПОНИШТАВА СЕ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8403D">
        <w:rPr>
          <w:rFonts w:ascii="Times New Roman" w:hAnsi="Times New Roman" w:cs="Times New Roman"/>
          <w:sz w:val="24"/>
          <w:szCs w:val="24"/>
        </w:rPr>
        <w:t xml:space="preserve">гласање на изборима за </w:t>
      </w:r>
      <w:r>
        <w:rPr>
          <w:rFonts w:ascii="Times New Roman" w:hAnsi="Times New Roman" w:cs="Times New Roman"/>
          <w:sz w:val="24"/>
          <w:szCs w:val="24"/>
        </w:rPr>
        <w:t xml:space="preserve">одборнике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Мајданпек</w:t>
      </w:r>
      <w:r w:rsidRPr="0098403D">
        <w:rPr>
          <w:rFonts w:ascii="Times New Roman" w:hAnsi="Times New Roman" w:cs="Times New Roman"/>
          <w:sz w:val="24"/>
          <w:szCs w:val="24"/>
        </w:rPr>
        <w:t>, одржаним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8403D">
        <w:rPr>
          <w:rFonts w:ascii="Times New Roman" w:hAnsi="Times New Roman" w:cs="Times New Roman"/>
          <w:sz w:val="24"/>
          <w:szCs w:val="24"/>
        </w:rPr>
        <w:t>3. априла 2022. године, на следећим бирачким местима:</w:t>
      </w:r>
    </w:p>
    <w:p w:rsidR="00C86190" w:rsidRPr="00BB485A" w:rsidRDefault="00C86190" w:rsidP="00DB21FE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B485A">
        <w:rPr>
          <w:rFonts w:ascii="Times New Roman" w:hAnsi="Times New Roman" w:cs="Times New Roman"/>
          <w:sz w:val="24"/>
          <w:szCs w:val="24"/>
        </w:rPr>
        <w:t xml:space="preserve">на бирачком месту број 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__.</w:t>
      </w:r>
      <w:r w:rsidRPr="00BB485A">
        <w:rPr>
          <w:rFonts w:ascii="Times New Roman" w:hAnsi="Times New Roman" w:cs="Times New Roman"/>
          <w:sz w:val="24"/>
          <w:szCs w:val="24"/>
        </w:rPr>
        <w:t xml:space="preserve"> (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BB485A">
        <w:rPr>
          <w:rFonts w:ascii="Times New Roman" w:hAnsi="Times New Roman" w:cs="Times New Roman"/>
          <w:sz w:val="24"/>
          <w:szCs w:val="24"/>
        </w:rPr>
        <w:t>),</w:t>
      </w:r>
    </w:p>
    <w:p w:rsidR="00C86190" w:rsidRDefault="00C86190" w:rsidP="0098403D">
      <w:pPr>
        <w:tabs>
          <w:tab w:val="left" w:pos="993"/>
          <w:tab w:val="center" w:pos="595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(назив бирачког места)</w:t>
      </w:r>
    </w:p>
    <w:p w:rsidR="00C86190" w:rsidRPr="00BB485A" w:rsidRDefault="00C86190" w:rsidP="00DB21FE">
      <w:pPr>
        <w:pStyle w:val="ListParagraph"/>
        <w:numPr>
          <w:ilvl w:val="0"/>
          <w:numId w:val="3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B485A">
        <w:rPr>
          <w:rFonts w:ascii="Times New Roman" w:hAnsi="Times New Roman" w:cs="Times New Roman"/>
          <w:sz w:val="24"/>
          <w:szCs w:val="24"/>
        </w:rPr>
        <w:t xml:space="preserve">на бирачком месту број 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__.</w:t>
      </w:r>
      <w:r w:rsidRPr="00BB485A">
        <w:rPr>
          <w:rFonts w:ascii="Times New Roman" w:hAnsi="Times New Roman" w:cs="Times New Roman"/>
          <w:sz w:val="24"/>
          <w:szCs w:val="24"/>
        </w:rPr>
        <w:t xml:space="preserve"> (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BB485A">
        <w:rPr>
          <w:rFonts w:ascii="Times New Roman" w:hAnsi="Times New Roman" w:cs="Times New Roman"/>
          <w:sz w:val="24"/>
          <w:szCs w:val="24"/>
        </w:rPr>
        <w:t>),</w:t>
      </w:r>
    </w:p>
    <w:p w:rsidR="00C86190" w:rsidRDefault="00C86190" w:rsidP="0098403D">
      <w:pPr>
        <w:tabs>
          <w:tab w:val="left" w:pos="993"/>
          <w:tab w:val="center" w:pos="595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</w:t>
      </w:r>
      <w:r w:rsidRPr="00BB485A">
        <w:rPr>
          <w:rFonts w:ascii="Times New Roman" w:hAnsi="Times New Roman" w:cs="Times New Roman"/>
          <w:sz w:val="24"/>
          <w:szCs w:val="24"/>
          <w:lang w:val="ru-RU"/>
        </w:rPr>
        <w:t>(назив бирачког места)</w:t>
      </w:r>
    </w:p>
    <w:p w:rsidR="00C86190" w:rsidRPr="0098403D" w:rsidRDefault="00C86190" w:rsidP="001908E9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03D">
        <w:rPr>
          <w:rFonts w:ascii="Times New Roman" w:hAnsi="Times New Roman" w:cs="Times New Roman"/>
          <w:sz w:val="24"/>
          <w:szCs w:val="24"/>
        </w:rPr>
        <w:tab/>
        <w:t>2. Ово решење објавити на веб-презентацији Републичке изборне комисије.</w:t>
      </w:r>
    </w:p>
    <w:p w:rsidR="00C86190" w:rsidRPr="0098403D" w:rsidRDefault="00C86190" w:rsidP="005F623A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8403D"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C86190" w:rsidRPr="0098403D" w:rsidRDefault="00C86190" w:rsidP="005F623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840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8403D">
        <w:rPr>
          <w:rFonts w:ascii="Times New Roman" w:hAnsi="Times New Roman" w:cs="Times New Roman"/>
          <w:sz w:val="24"/>
          <w:szCs w:val="24"/>
        </w:rPr>
        <w:t>борна комисија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Мајданпек</w:t>
      </w:r>
      <w:r w:rsidRPr="0098403D">
        <w:rPr>
          <w:rFonts w:ascii="Times New Roman" w:hAnsi="Times New Roman" w:cs="Times New Roman"/>
          <w:sz w:val="24"/>
          <w:szCs w:val="24"/>
        </w:rPr>
        <w:t xml:space="preserve"> је након завршетка гласања на изборима за </w:t>
      </w:r>
      <w:r>
        <w:rPr>
          <w:rFonts w:ascii="Times New Roman" w:hAnsi="Times New Roman" w:cs="Times New Roman"/>
          <w:sz w:val="24"/>
          <w:szCs w:val="24"/>
        </w:rPr>
        <w:t xml:space="preserve">одборнике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Мајданпек</w:t>
      </w:r>
      <w:r w:rsidRPr="0098403D">
        <w:rPr>
          <w:rFonts w:ascii="Times New Roman" w:hAnsi="Times New Roman" w:cs="Times New Roman"/>
          <w:sz w:val="24"/>
          <w:szCs w:val="24"/>
        </w:rPr>
        <w:t>, одржаним 3. априла 2022. године, утврдила да су на бирачким местима наведеним у диспозитиву овог решења учињене неправилности које представљају основ за поништавање гласања, и то:</w:t>
      </w:r>
    </w:p>
    <w:p w:rsidR="00C86190" w:rsidRPr="0098403D" w:rsidRDefault="00C86190" w:rsidP="00533696">
      <w:pPr>
        <w:tabs>
          <w:tab w:val="left" w:pos="993"/>
        </w:tabs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98403D">
        <w:rPr>
          <w:rFonts w:ascii="Times New Roman" w:hAnsi="Times New Roman" w:cs="Times New Roman"/>
          <w:sz w:val="24"/>
          <w:szCs w:val="24"/>
        </w:rPr>
        <w:t xml:space="preserve">(за свако бирачко место навести одговарајући основ из члана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98403D">
        <w:rPr>
          <w:rFonts w:ascii="Times New Roman" w:hAnsi="Times New Roman" w:cs="Times New Roman"/>
          <w:sz w:val="24"/>
          <w:szCs w:val="24"/>
        </w:rPr>
        <w:t xml:space="preserve">. став 1. Закона о </w:t>
      </w:r>
      <w:r>
        <w:rPr>
          <w:rFonts w:ascii="Times New Roman" w:hAnsi="Times New Roman" w:cs="Times New Roman"/>
          <w:sz w:val="24"/>
          <w:szCs w:val="24"/>
        </w:rPr>
        <w:t>локалним изборима</w:t>
      </w:r>
      <w:r w:rsidRPr="0098403D">
        <w:rPr>
          <w:rFonts w:ascii="Times New Roman" w:hAnsi="Times New Roman" w:cs="Times New Roman"/>
          <w:sz w:val="24"/>
          <w:szCs w:val="24"/>
        </w:rPr>
        <w:t>)</w:t>
      </w:r>
    </w:p>
    <w:p w:rsidR="00C86190" w:rsidRPr="0098403D" w:rsidRDefault="00C86190" w:rsidP="00546BF1">
      <w:pPr>
        <w:tabs>
          <w:tab w:val="left" w:pos="993"/>
        </w:tabs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8403D">
        <w:rPr>
          <w:rFonts w:ascii="Times New Roman" w:hAnsi="Times New Roman" w:cs="Times New Roman"/>
          <w:sz w:val="24"/>
          <w:szCs w:val="24"/>
        </w:rPr>
        <w:tab/>
        <w:t>Гласање на бирачким местима из тачке 1. диспозитива овог решења биће поновљено у складу са решењем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98403D">
        <w:rPr>
          <w:rFonts w:ascii="Times New Roman" w:hAnsi="Times New Roman" w:cs="Times New Roman"/>
          <w:sz w:val="24"/>
          <w:szCs w:val="24"/>
        </w:rPr>
        <w:t>зборне комисије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 Мајданпек</w:t>
      </w:r>
      <w:r w:rsidRPr="0098403D">
        <w:rPr>
          <w:rFonts w:ascii="Times New Roman" w:hAnsi="Times New Roman" w:cs="Times New Roman"/>
          <w:sz w:val="24"/>
          <w:szCs w:val="24"/>
        </w:rPr>
        <w:t>.</w:t>
      </w:r>
    </w:p>
    <w:p w:rsidR="00C86190" w:rsidRPr="0098403D" w:rsidRDefault="00C86190" w:rsidP="00D3119B">
      <w:pPr>
        <w:tabs>
          <w:tab w:val="left" w:pos="993"/>
          <w:tab w:val="left" w:pos="1134"/>
        </w:tabs>
        <w:spacing w:after="30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8403D">
        <w:rPr>
          <w:rFonts w:ascii="Times New Roman" w:hAnsi="Times New Roman" w:cs="Times New Roman"/>
          <w:sz w:val="24"/>
          <w:szCs w:val="24"/>
          <w:lang w:val="sr-Cyrl-CS"/>
        </w:rPr>
        <w:t>УПУТСТВО О ПРАВНОМ СРЕДСТВУ: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8403D">
        <w:rPr>
          <w:rFonts w:ascii="Times New Roman" w:hAnsi="Times New Roman" w:cs="Times New Roman"/>
          <w:sz w:val="24"/>
          <w:szCs w:val="24"/>
          <w:lang w:val="sr-Cyrl-CS"/>
        </w:rPr>
        <w:t>Против овог решења мо</w:t>
      </w:r>
      <w:r>
        <w:rPr>
          <w:rFonts w:ascii="Times New Roman" w:hAnsi="Times New Roman" w:cs="Times New Roman"/>
          <w:sz w:val="24"/>
          <w:szCs w:val="24"/>
          <w:lang w:val="sr-Cyrl-CS"/>
        </w:rPr>
        <w:t>же се</w:t>
      </w:r>
      <w:r w:rsidRPr="0098403D">
        <w:rPr>
          <w:rFonts w:ascii="Times New Roman" w:hAnsi="Times New Roman" w:cs="Times New Roman"/>
          <w:sz w:val="24"/>
          <w:szCs w:val="24"/>
          <w:lang w:val="sr-Cyrl-CS"/>
        </w:rPr>
        <w:t xml:space="preserve"> поднети приговор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98403D">
        <w:rPr>
          <w:rFonts w:ascii="Times New Roman" w:hAnsi="Times New Roman" w:cs="Times New Roman"/>
          <w:sz w:val="24"/>
          <w:szCs w:val="24"/>
          <w:lang w:val="sr-Cyrl-CS"/>
        </w:rPr>
        <w:t>зборној комисији у року од 72 часа од објављивања овог решења на веб-презентацији Републичке изборне комисије.</w:t>
      </w:r>
    </w:p>
    <w:p w:rsidR="00C86190" w:rsidRDefault="00C86190" w:rsidP="002A785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lang w:val="sr-Cyrl-CS"/>
        </w:rPr>
      </w:pPr>
    </w:p>
    <w:p w:rsidR="00C86190" w:rsidRDefault="00C86190" w:rsidP="002A785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lang w:val="sr-Cyrl-CS"/>
        </w:rPr>
      </w:pPr>
    </w:p>
    <w:p w:rsidR="00C86190" w:rsidRDefault="00C86190" w:rsidP="002A785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lang w:val="sr-Cyrl-CS"/>
        </w:rPr>
      </w:pPr>
      <w:r w:rsidRPr="0098403D">
        <w:rPr>
          <w:rFonts w:ascii="Times New Roman" w:hAnsi="Times New Roman" w:cs="Times New Roman"/>
          <w:b/>
          <w:bCs/>
          <w:spacing w:val="8"/>
          <w:sz w:val="24"/>
          <w:szCs w:val="24"/>
          <w:lang w:val="sr-Cyrl-CS"/>
        </w:rPr>
        <w:t>ИЗБОРНА КОМИСИЈА</w:t>
      </w:r>
      <w:r>
        <w:rPr>
          <w:rFonts w:ascii="Times New Roman" w:hAnsi="Times New Roman" w:cs="Times New Roman"/>
          <w:b/>
          <w:bCs/>
          <w:spacing w:val="8"/>
          <w:sz w:val="24"/>
          <w:szCs w:val="24"/>
          <w:lang w:val="sr-Cyrl-CS"/>
        </w:rPr>
        <w:t xml:space="preserve"> ОПШТИНЕ МАЈДАНПЕК</w:t>
      </w:r>
    </w:p>
    <w:p w:rsidR="00C86190" w:rsidRPr="0098403D" w:rsidRDefault="00C86190" w:rsidP="002A785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pacing w:val="8"/>
          <w:sz w:val="24"/>
          <w:szCs w:val="24"/>
          <w:lang w:val="sr-Cyrl-CS"/>
        </w:rPr>
        <w:t>Број:  013-__/2022  од  __.__.2022. године</w:t>
      </w:r>
    </w:p>
    <w:p w:rsidR="00C86190" w:rsidRDefault="00C86190" w:rsidP="00631DF7">
      <w:pPr>
        <w:tabs>
          <w:tab w:val="center" w:pos="6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86190" w:rsidRDefault="00C86190" w:rsidP="00631DF7">
      <w:pPr>
        <w:tabs>
          <w:tab w:val="center" w:pos="6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86190" w:rsidRDefault="00C86190" w:rsidP="00631DF7">
      <w:pPr>
        <w:tabs>
          <w:tab w:val="center" w:pos="6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86190" w:rsidRPr="002605C8" w:rsidRDefault="00C86190" w:rsidP="00631DF7">
      <w:pPr>
        <w:tabs>
          <w:tab w:val="center" w:pos="66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8403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2605C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ПРЕДСЕДНИК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</w:t>
      </w:r>
    </w:p>
    <w:p w:rsidR="00C86190" w:rsidRPr="0054699D" w:rsidRDefault="00C86190" w:rsidP="00631DF7">
      <w:pPr>
        <w:tabs>
          <w:tab w:val="center" w:pos="3686"/>
          <w:tab w:val="center" w:pos="6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699D">
        <w:rPr>
          <w:rFonts w:ascii="Times New Roman" w:hAnsi="Times New Roman" w:cs="Times New Roman"/>
          <w:sz w:val="24"/>
          <w:szCs w:val="24"/>
          <w:lang w:val="sr-Cyrl-CS"/>
        </w:rPr>
        <w:tab/>
        <w:t>М.П.</w:t>
      </w:r>
      <w:r w:rsidRPr="0054699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Светлана Сеновић</w:t>
      </w:r>
    </w:p>
    <w:p w:rsidR="00C86190" w:rsidRPr="006F027F" w:rsidRDefault="00C86190" w:rsidP="00631DF7">
      <w:pPr>
        <w:tabs>
          <w:tab w:val="center" w:pos="66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699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4699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C86190" w:rsidRPr="006F027F" w:rsidSect="00B236B4">
      <w:headerReference w:type="default" r:id="rId7"/>
      <w:headerReference w:type="first" r:id="rId8"/>
      <w:pgSz w:w="11907" w:h="16840" w:code="9"/>
      <w:pgMar w:top="1417" w:right="1134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82D" w:rsidRDefault="00B5182D" w:rsidP="00B236B4">
      <w:pPr>
        <w:spacing w:after="0" w:line="240" w:lineRule="auto"/>
      </w:pPr>
      <w:r>
        <w:separator/>
      </w:r>
    </w:p>
  </w:endnote>
  <w:endnote w:type="continuationSeparator" w:id="1">
    <w:p w:rsidR="00B5182D" w:rsidRDefault="00B5182D" w:rsidP="00B23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82D" w:rsidRDefault="00B5182D" w:rsidP="00B236B4">
      <w:pPr>
        <w:spacing w:after="0" w:line="240" w:lineRule="auto"/>
      </w:pPr>
      <w:r>
        <w:separator/>
      </w:r>
    </w:p>
  </w:footnote>
  <w:footnote w:type="continuationSeparator" w:id="1">
    <w:p w:rsidR="00B5182D" w:rsidRDefault="00B5182D" w:rsidP="00B23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190" w:rsidRPr="00B236B4" w:rsidRDefault="00C86070">
    <w:pPr>
      <w:pStyle w:val="Header"/>
      <w:jc w:val="center"/>
      <w:rPr>
        <w:rFonts w:ascii="Arial" w:hAnsi="Arial" w:cs="Arial"/>
        <w:sz w:val="24"/>
        <w:szCs w:val="24"/>
      </w:rPr>
    </w:pPr>
    <w:r w:rsidRPr="00B236B4">
      <w:rPr>
        <w:rFonts w:ascii="Arial" w:hAnsi="Arial" w:cs="Arial"/>
        <w:sz w:val="24"/>
        <w:szCs w:val="24"/>
      </w:rPr>
      <w:fldChar w:fldCharType="begin"/>
    </w:r>
    <w:r w:rsidR="00C86190" w:rsidRPr="00B236B4">
      <w:rPr>
        <w:rFonts w:ascii="Arial" w:hAnsi="Arial" w:cs="Arial"/>
        <w:sz w:val="24"/>
        <w:szCs w:val="24"/>
      </w:rPr>
      <w:instrText xml:space="preserve"> PAGE   \* MERGEFORMAT </w:instrText>
    </w:r>
    <w:r w:rsidRPr="00B236B4">
      <w:rPr>
        <w:rFonts w:ascii="Arial" w:hAnsi="Arial" w:cs="Arial"/>
        <w:sz w:val="24"/>
        <w:szCs w:val="24"/>
      </w:rPr>
      <w:fldChar w:fldCharType="separate"/>
    </w:r>
    <w:r w:rsidR="00C86190">
      <w:rPr>
        <w:rFonts w:ascii="Arial" w:hAnsi="Arial" w:cs="Arial"/>
        <w:noProof/>
        <w:sz w:val="24"/>
        <w:szCs w:val="24"/>
      </w:rPr>
      <w:t>2</w:t>
    </w:r>
    <w:r w:rsidRPr="00B236B4">
      <w:rPr>
        <w:rFonts w:ascii="Arial" w:hAnsi="Arial" w:cs="Arial"/>
        <w:sz w:val="24"/>
        <w:szCs w:val="24"/>
      </w:rPr>
      <w:fldChar w:fldCharType="end"/>
    </w:r>
  </w:p>
  <w:p w:rsidR="00C86190" w:rsidRDefault="00C861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C9" w:rsidRDefault="00C86190" w:rsidP="00EF7AC9">
    <w:pPr>
      <w:pStyle w:val="Header"/>
      <w:jc w:val="right"/>
      <w:rPr>
        <w:rFonts w:ascii="Times New Roman" w:hAnsi="Times New Roman" w:cs="Times New Roman"/>
        <w:b/>
        <w:bCs/>
      </w:rPr>
    </w:pPr>
    <w:r w:rsidRPr="0098403D">
      <w:rPr>
        <w:rFonts w:ascii="Times New Roman" w:hAnsi="Times New Roman" w:cs="Times New Roman"/>
        <w:b/>
        <w:bCs/>
        <w:sz w:val="24"/>
        <w:szCs w:val="24"/>
      </w:rPr>
      <w:t xml:space="preserve">Образац </w:t>
    </w:r>
    <w:r w:rsidR="00EF7AC9">
      <w:rPr>
        <w:rFonts w:ascii="Times New Roman" w:hAnsi="Times New Roman" w:cs="Times New Roman"/>
        <w:b/>
        <w:bCs/>
      </w:rPr>
      <w:t>ЛИOM 9/22</w:t>
    </w:r>
  </w:p>
  <w:p w:rsidR="00C86190" w:rsidRPr="0098403D" w:rsidRDefault="00C86190" w:rsidP="00806A8D">
    <w:pPr>
      <w:pStyle w:val="Header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354D"/>
    <w:multiLevelType w:val="hybridMultilevel"/>
    <w:tmpl w:val="0BB46C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136A"/>
    <w:multiLevelType w:val="hybridMultilevel"/>
    <w:tmpl w:val="036C8D0C"/>
    <w:lvl w:ilvl="0" w:tplc="6330B43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52FA0998"/>
    <w:multiLevelType w:val="hybridMultilevel"/>
    <w:tmpl w:val="A0FC6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E6F6A"/>
    <w:multiLevelType w:val="hybridMultilevel"/>
    <w:tmpl w:val="2C66CEA6"/>
    <w:lvl w:ilvl="0" w:tplc="FFFFFFFF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70" w:hanging="360"/>
      </w:pPr>
    </w:lvl>
    <w:lvl w:ilvl="2" w:tplc="FFFFFFFF">
      <w:start w:val="1"/>
      <w:numFmt w:val="lowerRoman"/>
      <w:lvlText w:val="%3."/>
      <w:lvlJc w:val="right"/>
      <w:pPr>
        <w:ind w:left="2790" w:hanging="180"/>
      </w:pPr>
    </w:lvl>
    <w:lvl w:ilvl="3" w:tplc="FFFFFFFF">
      <w:start w:val="1"/>
      <w:numFmt w:val="decimal"/>
      <w:lvlText w:val="%4."/>
      <w:lvlJc w:val="left"/>
      <w:pPr>
        <w:ind w:left="3510" w:hanging="360"/>
      </w:pPr>
    </w:lvl>
    <w:lvl w:ilvl="4" w:tplc="FFFFFFFF">
      <w:start w:val="1"/>
      <w:numFmt w:val="lowerLetter"/>
      <w:lvlText w:val="%5."/>
      <w:lvlJc w:val="left"/>
      <w:pPr>
        <w:ind w:left="4230" w:hanging="360"/>
      </w:pPr>
    </w:lvl>
    <w:lvl w:ilvl="5" w:tplc="FFFFFFFF">
      <w:start w:val="1"/>
      <w:numFmt w:val="lowerRoman"/>
      <w:lvlText w:val="%6."/>
      <w:lvlJc w:val="right"/>
      <w:pPr>
        <w:ind w:left="4950" w:hanging="180"/>
      </w:pPr>
    </w:lvl>
    <w:lvl w:ilvl="6" w:tplc="FFFFFFFF">
      <w:start w:val="1"/>
      <w:numFmt w:val="decimal"/>
      <w:lvlText w:val="%7."/>
      <w:lvlJc w:val="left"/>
      <w:pPr>
        <w:ind w:left="5670" w:hanging="360"/>
      </w:pPr>
    </w:lvl>
    <w:lvl w:ilvl="7" w:tplc="FFFFFFFF">
      <w:start w:val="1"/>
      <w:numFmt w:val="lowerLetter"/>
      <w:lvlText w:val="%8."/>
      <w:lvlJc w:val="left"/>
      <w:pPr>
        <w:ind w:left="6390" w:hanging="360"/>
      </w:pPr>
    </w:lvl>
    <w:lvl w:ilvl="8" w:tplc="FFFFFFFF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A2E"/>
    <w:rsid w:val="001417D3"/>
    <w:rsid w:val="0018205D"/>
    <w:rsid w:val="001908E9"/>
    <w:rsid w:val="001B0F8D"/>
    <w:rsid w:val="001B1DB4"/>
    <w:rsid w:val="002605C8"/>
    <w:rsid w:val="002910B5"/>
    <w:rsid w:val="002A785F"/>
    <w:rsid w:val="002B7A2E"/>
    <w:rsid w:val="002C0EF7"/>
    <w:rsid w:val="002C49CD"/>
    <w:rsid w:val="00312CEB"/>
    <w:rsid w:val="003A4FC6"/>
    <w:rsid w:val="00440016"/>
    <w:rsid w:val="0045035E"/>
    <w:rsid w:val="004A7FD2"/>
    <w:rsid w:val="004B1FBA"/>
    <w:rsid w:val="004C5DE0"/>
    <w:rsid w:val="004D4065"/>
    <w:rsid w:val="00504E94"/>
    <w:rsid w:val="00520C18"/>
    <w:rsid w:val="00533696"/>
    <w:rsid w:val="0054699D"/>
    <w:rsid w:val="00546BF1"/>
    <w:rsid w:val="005540E7"/>
    <w:rsid w:val="005A6A69"/>
    <w:rsid w:val="005B79A5"/>
    <w:rsid w:val="005F623A"/>
    <w:rsid w:val="00631DF7"/>
    <w:rsid w:val="00647D56"/>
    <w:rsid w:val="0066235D"/>
    <w:rsid w:val="00686FF2"/>
    <w:rsid w:val="00695F8B"/>
    <w:rsid w:val="006F027F"/>
    <w:rsid w:val="00780FCB"/>
    <w:rsid w:val="00806A8D"/>
    <w:rsid w:val="00846F4A"/>
    <w:rsid w:val="008618C4"/>
    <w:rsid w:val="008B6F36"/>
    <w:rsid w:val="008C7EB3"/>
    <w:rsid w:val="008D75B3"/>
    <w:rsid w:val="0098403D"/>
    <w:rsid w:val="009A1F21"/>
    <w:rsid w:val="009A5E28"/>
    <w:rsid w:val="009F4DCE"/>
    <w:rsid w:val="00A41534"/>
    <w:rsid w:val="00A54669"/>
    <w:rsid w:val="00B236B4"/>
    <w:rsid w:val="00B4120F"/>
    <w:rsid w:val="00B5182D"/>
    <w:rsid w:val="00BB485A"/>
    <w:rsid w:val="00BD7EFF"/>
    <w:rsid w:val="00C14499"/>
    <w:rsid w:val="00C86070"/>
    <w:rsid w:val="00C86190"/>
    <w:rsid w:val="00CA552B"/>
    <w:rsid w:val="00CC53BF"/>
    <w:rsid w:val="00CE4D3B"/>
    <w:rsid w:val="00D3119B"/>
    <w:rsid w:val="00D730BA"/>
    <w:rsid w:val="00D8551C"/>
    <w:rsid w:val="00DB21FE"/>
    <w:rsid w:val="00E16B90"/>
    <w:rsid w:val="00E74E9F"/>
    <w:rsid w:val="00EB169E"/>
    <w:rsid w:val="00EF7AC9"/>
    <w:rsid w:val="00F102EC"/>
    <w:rsid w:val="00F366F3"/>
    <w:rsid w:val="00FC1380"/>
    <w:rsid w:val="00FE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CE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7A2E"/>
    <w:pPr>
      <w:ind w:left="720"/>
    </w:pPr>
  </w:style>
  <w:style w:type="character" w:styleId="Hyperlink">
    <w:name w:val="Hyperlink"/>
    <w:basedOn w:val="DefaultParagraphFont"/>
    <w:uiPriority w:val="99"/>
    <w:semiHidden/>
    <w:rsid w:val="005F623A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5F623A"/>
    <w:rPr>
      <w:color w:val="auto"/>
      <w:u w:val="single"/>
    </w:rPr>
  </w:style>
  <w:style w:type="paragraph" w:customStyle="1" w:styleId="msonormal0">
    <w:name w:val="msonormal"/>
    <w:basedOn w:val="Normal"/>
    <w:uiPriority w:val="99"/>
    <w:rsid w:val="005F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uiPriority w:val="99"/>
    <w:rsid w:val="005F62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uiPriority w:val="99"/>
    <w:rsid w:val="005F62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5F62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</w:rPr>
  </w:style>
  <w:style w:type="paragraph" w:customStyle="1" w:styleId="xl68">
    <w:name w:val="xl68"/>
    <w:basedOn w:val="Normal"/>
    <w:uiPriority w:val="99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F3F76"/>
      <w:sz w:val="24"/>
      <w:szCs w:val="24"/>
    </w:rPr>
  </w:style>
  <w:style w:type="paragraph" w:customStyle="1" w:styleId="xl69">
    <w:name w:val="xl69"/>
    <w:basedOn w:val="Normal"/>
    <w:uiPriority w:val="99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5F62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B4"/>
  </w:style>
  <w:style w:type="paragraph" w:styleId="Footer">
    <w:name w:val="footer"/>
    <w:basedOn w:val="Normal"/>
    <w:link w:val="FooterChar"/>
    <w:uiPriority w:val="99"/>
    <w:rsid w:val="00B23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B4"/>
  </w:style>
  <w:style w:type="paragraph" w:styleId="BalloonText">
    <w:name w:val="Balloon Text"/>
    <w:basedOn w:val="Normal"/>
    <w:link w:val="BalloonTextChar"/>
    <w:uiPriority w:val="99"/>
    <w:semiHidden/>
    <w:rsid w:val="004B1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Čuljković</dc:creator>
  <cp:keywords/>
  <dc:description/>
  <cp:lastModifiedBy>Ljilja</cp:lastModifiedBy>
  <cp:revision>8</cp:revision>
  <cp:lastPrinted>2022-03-23T13:13:00Z</cp:lastPrinted>
  <dcterms:created xsi:type="dcterms:W3CDTF">2022-03-09T17:20:00Z</dcterms:created>
  <dcterms:modified xsi:type="dcterms:W3CDTF">2022-03-23T13:13:00Z</dcterms:modified>
</cp:coreProperties>
</file>